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2022" w14:textId="7F0F3A1A" w:rsidR="001558BB" w:rsidRDefault="001F03B4" w:rsidP="001F03B4">
      <w:pPr>
        <w:pStyle w:val="Heading1"/>
      </w:pPr>
      <w:r>
        <w:t>Risk Assessment for Craft Marquee Stands</w:t>
      </w:r>
    </w:p>
    <w:p w14:paraId="3E51969D" w14:textId="77777777" w:rsidR="001558BB" w:rsidRDefault="001558BB">
      <w:pPr>
        <w:widowControl w:val="0"/>
        <w:autoSpaceDE w:val="0"/>
        <w:autoSpaceDN w:val="0"/>
        <w:adjustRightInd w:val="0"/>
        <w:spacing w:after="0" w:line="230" w:lineRule="exact"/>
        <w:ind w:left="5315"/>
        <w:rPr>
          <w:rFonts w:ascii="Arial" w:hAnsi="Arial" w:cs="Arial"/>
          <w:color w:val="000000"/>
          <w:sz w:val="20"/>
          <w:szCs w:val="20"/>
        </w:rPr>
      </w:pPr>
    </w:p>
    <w:p w14:paraId="5B0BCBD7" w14:textId="77777777" w:rsidR="001558BB" w:rsidRDefault="001558BB">
      <w:pPr>
        <w:widowControl w:val="0"/>
        <w:autoSpaceDE w:val="0"/>
        <w:autoSpaceDN w:val="0"/>
        <w:adjustRightInd w:val="0"/>
        <w:spacing w:after="0" w:line="230" w:lineRule="exact"/>
        <w:ind w:left="5315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1605"/>
        <w:gridCol w:w="1441"/>
        <w:gridCol w:w="1491"/>
        <w:gridCol w:w="1764"/>
        <w:gridCol w:w="1424"/>
      </w:tblGrid>
      <w:tr w:rsidR="00BD6457" w:rsidRPr="009C6497" w14:paraId="6108E312" w14:textId="77777777" w:rsidTr="00BD6457">
        <w:trPr>
          <w:trHeight w:val="470"/>
        </w:trPr>
        <w:tc>
          <w:tcPr>
            <w:tcW w:w="9468" w:type="dxa"/>
            <w:gridSpan w:val="6"/>
            <w:shd w:val="clear" w:color="auto" w:fill="auto"/>
          </w:tcPr>
          <w:p w14:paraId="12E2E85E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bookmarkStart w:id="0" w:name="Pg3"/>
            <w:bookmarkEnd w:id="0"/>
            <w:r w:rsidRPr="009C6497">
              <w:rPr>
                <w:rFonts w:ascii="Calibri" w:hAnsi="Calibri"/>
                <w:b/>
                <w:sz w:val="32"/>
                <w:szCs w:val="32"/>
              </w:rPr>
              <w:t>RISK ASSESSMENT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</w:p>
          <w:p w14:paraId="25F91E37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D6457" w:rsidRPr="009C6497" w14:paraId="7424A815" w14:textId="77777777" w:rsidTr="00BD6457">
        <w:tc>
          <w:tcPr>
            <w:tcW w:w="1743" w:type="dxa"/>
            <w:shd w:val="clear" w:color="auto" w:fill="auto"/>
          </w:tcPr>
          <w:p w14:paraId="2CFC0122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C6497">
              <w:rPr>
                <w:rFonts w:ascii="Calibri" w:hAnsi="Calibri" w:cs="Calibri"/>
                <w:b/>
                <w:sz w:val="24"/>
                <w:szCs w:val="24"/>
              </w:rPr>
              <w:t>ACTIVITY</w:t>
            </w:r>
          </w:p>
        </w:tc>
        <w:tc>
          <w:tcPr>
            <w:tcW w:w="1605" w:type="dxa"/>
            <w:shd w:val="clear" w:color="auto" w:fill="auto"/>
          </w:tcPr>
          <w:p w14:paraId="5AC435CA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C6497">
              <w:rPr>
                <w:rFonts w:ascii="Calibri" w:hAnsi="Calibri" w:cs="Calibri"/>
                <w:b/>
                <w:sz w:val="24"/>
                <w:szCs w:val="24"/>
              </w:rPr>
              <w:t>HAZARD</w:t>
            </w:r>
          </w:p>
        </w:tc>
        <w:tc>
          <w:tcPr>
            <w:tcW w:w="1441" w:type="dxa"/>
            <w:shd w:val="clear" w:color="auto" w:fill="auto"/>
          </w:tcPr>
          <w:p w14:paraId="34506851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C6497">
              <w:rPr>
                <w:rFonts w:ascii="Calibri" w:hAnsi="Calibri" w:cs="Calibri"/>
                <w:b/>
                <w:sz w:val="24"/>
                <w:szCs w:val="24"/>
              </w:rPr>
              <w:t>LEVEL OF RISK</w:t>
            </w:r>
          </w:p>
        </w:tc>
        <w:tc>
          <w:tcPr>
            <w:tcW w:w="1491" w:type="dxa"/>
            <w:shd w:val="clear" w:color="auto" w:fill="auto"/>
          </w:tcPr>
          <w:p w14:paraId="0BBEAE6A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C6497">
              <w:rPr>
                <w:rFonts w:ascii="Calibri" w:hAnsi="Calibri" w:cs="Calibri"/>
                <w:b/>
                <w:sz w:val="24"/>
                <w:szCs w:val="24"/>
              </w:rPr>
              <w:t>THOSE AT RISK</w:t>
            </w:r>
          </w:p>
        </w:tc>
        <w:tc>
          <w:tcPr>
            <w:tcW w:w="1764" w:type="dxa"/>
            <w:shd w:val="clear" w:color="auto" w:fill="auto"/>
          </w:tcPr>
          <w:p w14:paraId="2D35DAD2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C6497">
              <w:rPr>
                <w:rFonts w:ascii="Calibri" w:hAnsi="Calibri" w:cs="Calibri"/>
                <w:b/>
                <w:sz w:val="24"/>
                <w:szCs w:val="24"/>
              </w:rPr>
              <w:t>CONTROL MEASURES</w:t>
            </w:r>
          </w:p>
        </w:tc>
        <w:tc>
          <w:tcPr>
            <w:tcW w:w="1424" w:type="dxa"/>
            <w:shd w:val="clear" w:color="auto" w:fill="auto"/>
          </w:tcPr>
          <w:p w14:paraId="06187A9E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C6497">
              <w:rPr>
                <w:rFonts w:ascii="Calibri" w:hAnsi="Calibri" w:cs="Calibri"/>
                <w:b/>
                <w:sz w:val="24"/>
                <w:szCs w:val="24"/>
              </w:rPr>
              <w:t>ACTION LIST</w:t>
            </w:r>
          </w:p>
        </w:tc>
      </w:tr>
      <w:tr w:rsidR="00BD6457" w:rsidRPr="009C6497" w14:paraId="77D682D5" w14:textId="77777777" w:rsidTr="00BD6457">
        <w:tc>
          <w:tcPr>
            <w:tcW w:w="1743" w:type="dxa"/>
            <w:shd w:val="clear" w:color="auto" w:fill="auto"/>
          </w:tcPr>
          <w:p w14:paraId="3D511FAC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6C38CEA4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5A5C5C84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2456265F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180ACC00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605" w:type="dxa"/>
            <w:shd w:val="clear" w:color="auto" w:fill="auto"/>
          </w:tcPr>
          <w:p w14:paraId="7140EC65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441" w:type="dxa"/>
            <w:shd w:val="clear" w:color="auto" w:fill="auto"/>
          </w:tcPr>
          <w:p w14:paraId="62B9DB12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491" w:type="dxa"/>
            <w:shd w:val="clear" w:color="auto" w:fill="auto"/>
          </w:tcPr>
          <w:p w14:paraId="0F162F76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764" w:type="dxa"/>
            <w:shd w:val="clear" w:color="auto" w:fill="auto"/>
          </w:tcPr>
          <w:p w14:paraId="61278740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424" w:type="dxa"/>
            <w:shd w:val="clear" w:color="auto" w:fill="auto"/>
          </w:tcPr>
          <w:p w14:paraId="447C83BB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</w:tr>
      <w:tr w:rsidR="00BD6457" w:rsidRPr="009C6497" w14:paraId="1746FD1C" w14:textId="77777777" w:rsidTr="00BD6457">
        <w:tc>
          <w:tcPr>
            <w:tcW w:w="1743" w:type="dxa"/>
            <w:shd w:val="clear" w:color="auto" w:fill="auto"/>
          </w:tcPr>
          <w:p w14:paraId="3650954A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4C7C19D0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4FF729E9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580FB851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6E1EF21C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605" w:type="dxa"/>
            <w:shd w:val="clear" w:color="auto" w:fill="auto"/>
          </w:tcPr>
          <w:p w14:paraId="343B1196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441" w:type="dxa"/>
            <w:shd w:val="clear" w:color="auto" w:fill="auto"/>
          </w:tcPr>
          <w:p w14:paraId="591E733E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491" w:type="dxa"/>
            <w:shd w:val="clear" w:color="auto" w:fill="auto"/>
          </w:tcPr>
          <w:p w14:paraId="003803DE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764" w:type="dxa"/>
            <w:shd w:val="clear" w:color="auto" w:fill="auto"/>
          </w:tcPr>
          <w:p w14:paraId="7FF9162A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424" w:type="dxa"/>
            <w:shd w:val="clear" w:color="auto" w:fill="auto"/>
          </w:tcPr>
          <w:p w14:paraId="11D44425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</w:tr>
      <w:tr w:rsidR="00BD6457" w:rsidRPr="009C6497" w14:paraId="10AFE378" w14:textId="77777777" w:rsidTr="00BD6457">
        <w:tc>
          <w:tcPr>
            <w:tcW w:w="1743" w:type="dxa"/>
            <w:shd w:val="clear" w:color="auto" w:fill="auto"/>
          </w:tcPr>
          <w:p w14:paraId="1968E175" w14:textId="77777777" w:rsidR="00BD6457" w:rsidRPr="00350941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350941">
              <w:rPr>
                <w:rFonts w:ascii="Calibri" w:hAnsi="Calibri" w:cs="Calibri"/>
                <w:b/>
                <w:bCs/>
              </w:rPr>
              <w:t>Covid 19</w:t>
            </w:r>
          </w:p>
          <w:p w14:paraId="679E0783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34932DC4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0D4F97BD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417CF7D7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605" w:type="dxa"/>
            <w:shd w:val="clear" w:color="auto" w:fill="auto"/>
          </w:tcPr>
          <w:p w14:paraId="723CC633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441" w:type="dxa"/>
            <w:shd w:val="clear" w:color="auto" w:fill="auto"/>
          </w:tcPr>
          <w:p w14:paraId="208C7D3A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491" w:type="dxa"/>
            <w:shd w:val="clear" w:color="auto" w:fill="auto"/>
          </w:tcPr>
          <w:p w14:paraId="48ACE6B9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764" w:type="dxa"/>
            <w:shd w:val="clear" w:color="auto" w:fill="auto"/>
          </w:tcPr>
          <w:p w14:paraId="2C1C1A14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424" w:type="dxa"/>
            <w:shd w:val="clear" w:color="auto" w:fill="auto"/>
          </w:tcPr>
          <w:p w14:paraId="4D21470F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</w:tr>
      <w:tr w:rsidR="00BD6457" w:rsidRPr="009C6497" w14:paraId="35CEC1C2" w14:textId="77777777" w:rsidTr="00BD6457">
        <w:tc>
          <w:tcPr>
            <w:tcW w:w="1743" w:type="dxa"/>
            <w:shd w:val="clear" w:color="auto" w:fill="auto"/>
          </w:tcPr>
          <w:p w14:paraId="46B61DFA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  <w:rPr>
                <w:rFonts w:ascii="Calibri" w:hAnsi="Calibri" w:cs="Calibri"/>
                <w:b/>
              </w:rPr>
            </w:pPr>
            <w:r w:rsidRPr="009C6497">
              <w:rPr>
                <w:rFonts w:ascii="Calibri" w:hAnsi="Calibri" w:cs="Calibri"/>
                <w:b/>
              </w:rPr>
              <w:t>Fire assessment hazard</w:t>
            </w:r>
          </w:p>
          <w:p w14:paraId="53A8E02D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10AD0ED1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5A1E340D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53BFC58A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605" w:type="dxa"/>
            <w:shd w:val="clear" w:color="auto" w:fill="auto"/>
          </w:tcPr>
          <w:p w14:paraId="7F0A31C5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441" w:type="dxa"/>
            <w:shd w:val="clear" w:color="auto" w:fill="auto"/>
          </w:tcPr>
          <w:p w14:paraId="45244F52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491" w:type="dxa"/>
            <w:shd w:val="clear" w:color="auto" w:fill="auto"/>
          </w:tcPr>
          <w:p w14:paraId="1D03E744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764" w:type="dxa"/>
            <w:shd w:val="clear" w:color="auto" w:fill="auto"/>
          </w:tcPr>
          <w:p w14:paraId="39CBD373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424" w:type="dxa"/>
            <w:shd w:val="clear" w:color="auto" w:fill="auto"/>
          </w:tcPr>
          <w:p w14:paraId="5B7BC203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D6457" w:rsidRPr="009C6497" w14:paraId="63C58EC5" w14:textId="77777777" w:rsidTr="00BD6457">
        <w:tc>
          <w:tcPr>
            <w:tcW w:w="1743" w:type="dxa"/>
            <w:shd w:val="clear" w:color="auto" w:fill="auto"/>
          </w:tcPr>
          <w:p w14:paraId="57EC130E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  <w:rPr>
                <w:rFonts w:ascii="Calibri" w:hAnsi="Calibri" w:cs="Calibri"/>
                <w:b/>
              </w:rPr>
            </w:pPr>
            <w:r w:rsidRPr="009C6497">
              <w:rPr>
                <w:rFonts w:ascii="Calibri" w:hAnsi="Calibri" w:cs="Calibri"/>
                <w:b/>
              </w:rPr>
              <w:t>Hazardous substances</w:t>
            </w:r>
          </w:p>
          <w:p w14:paraId="16A3E94A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9C6497">
              <w:rPr>
                <w:rFonts w:ascii="Calibri" w:hAnsi="Calibri" w:cs="Calibri"/>
                <w:b/>
              </w:rPr>
              <w:t>e.g</w:t>
            </w:r>
            <w:proofErr w:type="spellEnd"/>
            <w:r w:rsidRPr="009C6497">
              <w:rPr>
                <w:rFonts w:ascii="Calibri" w:hAnsi="Calibri" w:cs="Calibri"/>
                <w:b/>
              </w:rPr>
              <w:t xml:space="preserve"> LPG gas</w:t>
            </w:r>
          </w:p>
          <w:p w14:paraId="29397042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1B946C8B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605" w:type="dxa"/>
            <w:shd w:val="clear" w:color="auto" w:fill="auto"/>
          </w:tcPr>
          <w:p w14:paraId="2814DECC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441" w:type="dxa"/>
            <w:shd w:val="clear" w:color="auto" w:fill="auto"/>
          </w:tcPr>
          <w:p w14:paraId="43B40AD5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491" w:type="dxa"/>
            <w:shd w:val="clear" w:color="auto" w:fill="auto"/>
          </w:tcPr>
          <w:p w14:paraId="6D10553C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764" w:type="dxa"/>
            <w:shd w:val="clear" w:color="auto" w:fill="auto"/>
          </w:tcPr>
          <w:p w14:paraId="26A2C00E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424" w:type="dxa"/>
            <w:shd w:val="clear" w:color="auto" w:fill="auto"/>
          </w:tcPr>
          <w:p w14:paraId="4CAEAA3C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</w:tr>
    </w:tbl>
    <w:p w14:paraId="151639EE" w14:textId="77777777" w:rsidR="00BD6457" w:rsidRDefault="00BD6457" w:rsidP="00A60A7F">
      <w:pPr>
        <w:spacing w:after="0" w:line="240" w:lineRule="auto"/>
        <w:ind w:left="-567"/>
        <w:jc w:val="center"/>
        <w:rPr>
          <w:b/>
        </w:rPr>
      </w:pPr>
    </w:p>
    <w:p w14:paraId="268E5912" w14:textId="77777777" w:rsidR="00BD6457" w:rsidRDefault="00BD6457" w:rsidP="00A60A7F">
      <w:pPr>
        <w:spacing w:after="0" w:line="240" w:lineRule="auto"/>
        <w:ind w:left="-567"/>
        <w:jc w:val="center"/>
        <w:rPr>
          <w:b/>
        </w:rPr>
      </w:pPr>
    </w:p>
    <w:p w14:paraId="7E17108D" w14:textId="77777777" w:rsidR="00BD6457" w:rsidRDefault="00BD6457" w:rsidP="001F03B4">
      <w:pPr>
        <w:spacing w:after="0" w:line="240" w:lineRule="auto"/>
        <w:rPr>
          <w:b/>
        </w:rPr>
      </w:pPr>
    </w:p>
    <w:sectPr w:rsidR="00BD6457" w:rsidSect="00A60A7F">
      <w:footerReference w:type="default" r:id="rId8"/>
      <w:pgSz w:w="11900" w:h="16840"/>
      <w:pgMar w:top="851" w:right="851" w:bottom="851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B472" w14:textId="77777777" w:rsidR="008C3975" w:rsidRDefault="008C3975" w:rsidP="00A60A7F">
      <w:pPr>
        <w:spacing w:after="0" w:line="240" w:lineRule="auto"/>
      </w:pPr>
      <w:r>
        <w:separator/>
      </w:r>
    </w:p>
  </w:endnote>
  <w:endnote w:type="continuationSeparator" w:id="0">
    <w:p w14:paraId="53EBD536" w14:textId="77777777" w:rsidR="008C3975" w:rsidRDefault="008C3975" w:rsidP="00A6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8747" w14:textId="1A07900D" w:rsidR="00A60A7F" w:rsidRPr="00A60A7F" w:rsidRDefault="00A60A7F" w:rsidP="00A60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86AAB" w14:textId="77777777" w:rsidR="008C3975" w:rsidRDefault="008C3975" w:rsidP="00A60A7F">
      <w:pPr>
        <w:spacing w:after="0" w:line="240" w:lineRule="auto"/>
      </w:pPr>
      <w:r>
        <w:separator/>
      </w:r>
    </w:p>
  </w:footnote>
  <w:footnote w:type="continuationSeparator" w:id="0">
    <w:p w14:paraId="36CC5997" w14:textId="77777777" w:rsidR="008C3975" w:rsidRDefault="008C3975" w:rsidP="00A6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5C3C"/>
    <w:multiLevelType w:val="hybridMultilevel"/>
    <w:tmpl w:val="5AD4C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D5121"/>
    <w:multiLevelType w:val="singleLevel"/>
    <w:tmpl w:val="EEEA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 w16cid:durableId="451170449">
    <w:abstractNumId w:val="0"/>
  </w:num>
  <w:num w:numId="2" w16cid:durableId="2063552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14"/>
    <w:rsid w:val="00043D90"/>
    <w:rsid w:val="000C3405"/>
    <w:rsid w:val="000E4D3B"/>
    <w:rsid w:val="000E4F99"/>
    <w:rsid w:val="001362C4"/>
    <w:rsid w:val="00141FDD"/>
    <w:rsid w:val="001558BB"/>
    <w:rsid w:val="001F03B4"/>
    <w:rsid w:val="002004C8"/>
    <w:rsid w:val="002854D2"/>
    <w:rsid w:val="00361E45"/>
    <w:rsid w:val="003A2252"/>
    <w:rsid w:val="003A62C3"/>
    <w:rsid w:val="004B2E19"/>
    <w:rsid w:val="005A4EDF"/>
    <w:rsid w:val="005D63E6"/>
    <w:rsid w:val="005F279B"/>
    <w:rsid w:val="00601A0D"/>
    <w:rsid w:val="00632391"/>
    <w:rsid w:val="00650802"/>
    <w:rsid w:val="00663996"/>
    <w:rsid w:val="00665281"/>
    <w:rsid w:val="00667FEC"/>
    <w:rsid w:val="006D6ADC"/>
    <w:rsid w:val="0071432D"/>
    <w:rsid w:val="007F2F05"/>
    <w:rsid w:val="008263DB"/>
    <w:rsid w:val="008418FD"/>
    <w:rsid w:val="0089575D"/>
    <w:rsid w:val="008C075E"/>
    <w:rsid w:val="008C3975"/>
    <w:rsid w:val="008C4E43"/>
    <w:rsid w:val="00965383"/>
    <w:rsid w:val="00983CBC"/>
    <w:rsid w:val="009C6CDB"/>
    <w:rsid w:val="00A067E7"/>
    <w:rsid w:val="00A275BB"/>
    <w:rsid w:val="00A60A7F"/>
    <w:rsid w:val="00AC2CD6"/>
    <w:rsid w:val="00AD3B5C"/>
    <w:rsid w:val="00AE452F"/>
    <w:rsid w:val="00AF001C"/>
    <w:rsid w:val="00AF3632"/>
    <w:rsid w:val="00B27FAA"/>
    <w:rsid w:val="00B35CBC"/>
    <w:rsid w:val="00B96AAA"/>
    <w:rsid w:val="00BD6457"/>
    <w:rsid w:val="00BE74D4"/>
    <w:rsid w:val="00C67817"/>
    <w:rsid w:val="00C770B7"/>
    <w:rsid w:val="00C811F9"/>
    <w:rsid w:val="00CA3893"/>
    <w:rsid w:val="00CB7D14"/>
    <w:rsid w:val="00D5301D"/>
    <w:rsid w:val="00D65963"/>
    <w:rsid w:val="00D97B59"/>
    <w:rsid w:val="00DF197C"/>
    <w:rsid w:val="00E00F98"/>
    <w:rsid w:val="00EE4ED8"/>
    <w:rsid w:val="00F03CB5"/>
    <w:rsid w:val="00F35439"/>
    <w:rsid w:val="00FD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F11ADC"/>
  <w15:docId w15:val="{87CC56C0-2619-4D64-9EBF-D6FC94A2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01C"/>
  </w:style>
  <w:style w:type="paragraph" w:styleId="Heading1">
    <w:name w:val="heading 1"/>
    <w:basedOn w:val="Normal"/>
    <w:next w:val="Normal"/>
    <w:link w:val="Heading1Char"/>
    <w:uiPriority w:val="9"/>
    <w:qFormat/>
    <w:rsid w:val="001F03B4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9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0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A7F"/>
  </w:style>
  <w:style w:type="paragraph" w:styleId="Footer">
    <w:name w:val="footer"/>
    <w:basedOn w:val="Normal"/>
    <w:link w:val="FooterChar"/>
    <w:uiPriority w:val="99"/>
    <w:unhideWhenUsed/>
    <w:rsid w:val="00A60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A7F"/>
  </w:style>
  <w:style w:type="table" w:styleId="TableGrid">
    <w:name w:val="Table Grid"/>
    <w:basedOn w:val="TableNormal"/>
    <w:uiPriority w:val="39"/>
    <w:rsid w:val="0096538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F03B4"/>
    <w:rPr>
      <w:rFonts w:asciiTheme="majorHAnsi" w:eastAsiaTheme="majorEastAsia" w:hAnsiTheme="majorHAnsi" w:cstheme="majorBidi"/>
      <w:b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1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A83FD-82AA-424A-8F2E-42DC6624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McKeen</dc:creator>
  <cp:lastModifiedBy>Josephine Fricke</cp:lastModifiedBy>
  <cp:revision>3</cp:revision>
  <dcterms:created xsi:type="dcterms:W3CDTF">2023-01-05T15:05:00Z</dcterms:created>
  <dcterms:modified xsi:type="dcterms:W3CDTF">2023-01-05T15:07:00Z</dcterms:modified>
</cp:coreProperties>
</file>